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694" w:rsidRPr="00892694" w:rsidRDefault="00892694" w:rsidP="00892694">
      <w:pPr>
        <w:pStyle w:val="Default"/>
        <w:ind w:right="210"/>
        <w:rPr>
          <w:rFonts w:ascii="ＭＳ Ｐ明朝" w:eastAsia="ＭＳ Ｐ明朝" w:hAnsi="ＭＳ Ｐ明朝" w:cstheme="minorBidi"/>
          <w:color w:val="auto"/>
          <w:sz w:val="21"/>
          <w:szCs w:val="21"/>
        </w:rPr>
      </w:pPr>
      <w:r w:rsidRPr="00892694">
        <w:rPr>
          <w:rFonts w:ascii="ＭＳ Ｐ明朝" w:eastAsia="ＭＳ Ｐ明朝" w:hAnsi="ＭＳ Ｐ明朝" w:cstheme="minorBidi" w:hint="eastAsia"/>
          <w:color w:val="auto"/>
          <w:sz w:val="21"/>
          <w:szCs w:val="21"/>
        </w:rPr>
        <w:t>（様式５号）</w:t>
      </w:r>
    </w:p>
    <w:p w:rsidR="00892694" w:rsidRPr="00892694" w:rsidRDefault="00892694" w:rsidP="00892694">
      <w:pPr>
        <w:pStyle w:val="Default"/>
        <w:ind w:right="210"/>
        <w:jc w:val="right"/>
        <w:rPr>
          <w:rFonts w:ascii="ＭＳ Ｐ明朝" w:eastAsia="ＭＳ Ｐ明朝" w:hAnsi="ＭＳ Ｐ明朝" w:cstheme="minorBidi"/>
          <w:color w:val="auto"/>
          <w:sz w:val="21"/>
          <w:szCs w:val="21"/>
        </w:rPr>
      </w:pPr>
      <w:bookmarkStart w:id="0" w:name="_GoBack"/>
      <w:bookmarkEnd w:id="0"/>
      <w:r w:rsidRPr="00892694">
        <w:rPr>
          <w:rFonts w:ascii="ＭＳ Ｐ明朝" w:eastAsia="ＭＳ Ｐ明朝" w:hAnsi="ＭＳ Ｐ明朝" w:cstheme="minorBidi"/>
          <w:color w:val="auto"/>
          <w:sz w:val="21"/>
          <w:szCs w:val="21"/>
        </w:rPr>
        <w:t>年</w:t>
      </w:r>
      <w:r w:rsidRPr="00892694">
        <w:rPr>
          <w:rFonts w:ascii="ＭＳ Ｐ明朝" w:eastAsia="ＭＳ Ｐ明朝" w:hAnsi="ＭＳ Ｐ明朝" w:cstheme="minorBidi" w:hint="eastAsia"/>
          <w:color w:val="auto"/>
          <w:sz w:val="21"/>
          <w:szCs w:val="21"/>
        </w:rPr>
        <w:t xml:space="preserve">　　</w:t>
      </w:r>
      <w:r w:rsidRPr="00892694">
        <w:rPr>
          <w:rFonts w:ascii="ＭＳ Ｐ明朝" w:eastAsia="ＭＳ Ｐ明朝" w:hAnsi="ＭＳ Ｐ明朝" w:cstheme="minorBidi"/>
          <w:color w:val="auto"/>
          <w:sz w:val="21"/>
          <w:szCs w:val="21"/>
        </w:rPr>
        <w:t>月</w:t>
      </w:r>
      <w:r w:rsidRPr="00892694">
        <w:rPr>
          <w:rFonts w:ascii="ＭＳ Ｐ明朝" w:eastAsia="ＭＳ Ｐ明朝" w:hAnsi="ＭＳ Ｐ明朝" w:cstheme="minorBidi" w:hint="eastAsia"/>
          <w:color w:val="auto"/>
          <w:sz w:val="21"/>
          <w:szCs w:val="21"/>
        </w:rPr>
        <w:t xml:space="preserve">　　</w:t>
      </w:r>
      <w:r w:rsidRPr="00892694">
        <w:rPr>
          <w:rFonts w:ascii="ＭＳ Ｐ明朝" w:eastAsia="ＭＳ Ｐ明朝" w:hAnsi="ＭＳ Ｐ明朝" w:cstheme="minorBidi"/>
          <w:color w:val="auto"/>
          <w:sz w:val="21"/>
          <w:szCs w:val="21"/>
        </w:rPr>
        <w:t>日</w:t>
      </w:r>
    </w:p>
    <w:p w:rsidR="00892694" w:rsidRPr="00892694" w:rsidRDefault="00892694" w:rsidP="00892694">
      <w:pPr>
        <w:pStyle w:val="Default"/>
        <w:ind w:firstLineChars="100" w:firstLine="210"/>
        <w:rPr>
          <w:rFonts w:ascii="ＭＳ Ｐ明朝" w:eastAsia="ＭＳ Ｐ明朝" w:hAnsi="ＭＳ Ｐ明朝"/>
          <w:color w:val="auto"/>
          <w:sz w:val="21"/>
          <w:szCs w:val="21"/>
        </w:rPr>
      </w:pPr>
      <w:r w:rsidRPr="00892694">
        <w:rPr>
          <w:rFonts w:ascii="ＭＳ Ｐ明朝" w:eastAsia="ＭＳ Ｐ明朝" w:hAnsi="ＭＳ Ｐ明朝" w:cs="Century" w:hint="eastAsia"/>
          <w:color w:val="auto"/>
          <w:sz w:val="21"/>
          <w:szCs w:val="21"/>
        </w:rPr>
        <w:t>三豊市立永康病院</w:t>
      </w:r>
    </w:p>
    <w:p w:rsidR="00892694" w:rsidRPr="00892694" w:rsidRDefault="00892694" w:rsidP="00892694">
      <w:pPr>
        <w:pStyle w:val="Default"/>
        <w:jc w:val="both"/>
        <w:rPr>
          <w:rFonts w:ascii="ＭＳ Ｐ明朝" w:eastAsia="ＭＳ Ｐ明朝" w:hAnsi="ＭＳ Ｐ明朝"/>
          <w:color w:val="auto"/>
          <w:sz w:val="21"/>
          <w:szCs w:val="21"/>
        </w:rPr>
      </w:pPr>
      <w:r w:rsidRPr="00892694">
        <w:rPr>
          <w:rFonts w:ascii="ＭＳ Ｐ明朝" w:eastAsia="ＭＳ Ｐ明朝" w:hAnsi="ＭＳ Ｐ明朝" w:hint="eastAsia"/>
          <w:color w:val="auto"/>
          <w:sz w:val="21"/>
          <w:szCs w:val="21"/>
        </w:rPr>
        <w:t xml:space="preserve">　三豊市長　山下　昭史　殿</w:t>
      </w:r>
    </w:p>
    <w:p w:rsidR="00892694" w:rsidRPr="00892694" w:rsidRDefault="00892694" w:rsidP="00892694">
      <w:pPr>
        <w:pStyle w:val="Default"/>
        <w:jc w:val="both"/>
        <w:rPr>
          <w:rFonts w:ascii="ＭＳ Ｐ明朝" w:eastAsia="ＭＳ Ｐ明朝" w:hAnsi="ＭＳ Ｐ明朝" w:cstheme="minorBidi"/>
          <w:color w:val="auto"/>
          <w:sz w:val="21"/>
          <w:szCs w:val="21"/>
        </w:rPr>
      </w:pPr>
    </w:p>
    <w:p w:rsidR="00892694" w:rsidRPr="00892694" w:rsidRDefault="00892694" w:rsidP="00892694">
      <w:pPr>
        <w:pStyle w:val="Default"/>
        <w:ind w:firstLineChars="2400" w:firstLine="5040"/>
        <w:jc w:val="both"/>
        <w:rPr>
          <w:rFonts w:ascii="ＭＳ Ｐ明朝" w:eastAsia="ＭＳ Ｐ明朝" w:hAnsi="ＭＳ Ｐ明朝" w:cstheme="minorBidi"/>
          <w:color w:val="auto"/>
          <w:sz w:val="21"/>
          <w:szCs w:val="21"/>
        </w:rPr>
      </w:pPr>
      <w:r w:rsidRPr="00892694">
        <w:rPr>
          <w:rFonts w:ascii="ＭＳ Ｐ明朝" w:eastAsia="ＭＳ Ｐ明朝" w:hAnsi="ＭＳ Ｐ明朝" w:cstheme="minorBidi" w:hint="eastAsia"/>
          <w:color w:val="auto"/>
          <w:sz w:val="21"/>
          <w:szCs w:val="21"/>
        </w:rPr>
        <w:t xml:space="preserve">住　　　　所　</w:t>
      </w:r>
    </w:p>
    <w:p w:rsidR="00892694" w:rsidRPr="00892694" w:rsidRDefault="00892694" w:rsidP="00892694">
      <w:pPr>
        <w:pStyle w:val="Default"/>
        <w:ind w:firstLineChars="2400" w:firstLine="5040"/>
        <w:jc w:val="both"/>
        <w:rPr>
          <w:rFonts w:ascii="ＭＳ Ｐ明朝" w:eastAsia="ＭＳ Ｐ明朝" w:hAnsi="ＭＳ Ｐ明朝" w:cstheme="minorBidi"/>
          <w:color w:val="auto"/>
          <w:sz w:val="21"/>
          <w:szCs w:val="21"/>
        </w:rPr>
      </w:pPr>
      <w:r w:rsidRPr="00892694">
        <w:rPr>
          <w:rFonts w:ascii="ＭＳ Ｐ明朝" w:eastAsia="ＭＳ Ｐ明朝" w:hAnsi="ＭＳ Ｐ明朝" w:cstheme="minorBidi"/>
          <w:color w:val="auto"/>
          <w:sz w:val="21"/>
          <w:szCs w:val="21"/>
        </w:rPr>
        <w:t>商号又は名称</w:t>
      </w:r>
    </w:p>
    <w:p w:rsidR="00892694" w:rsidRPr="00892694" w:rsidRDefault="00892694" w:rsidP="00892694">
      <w:pPr>
        <w:pStyle w:val="Default"/>
        <w:ind w:firstLineChars="2400" w:firstLine="5040"/>
        <w:jc w:val="both"/>
        <w:rPr>
          <w:rFonts w:ascii="ＭＳ Ｐ明朝" w:eastAsia="ＭＳ Ｐ明朝" w:hAnsi="ＭＳ Ｐ明朝" w:cstheme="minorBidi"/>
          <w:color w:val="auto"/>
          <w:sz w:val="21"/>
          <w:szCs w:val="21"/>
        </w:rPr>
      </w:pPr>
      <w:r w:rsidRPr="00892694">
        <w:rPr>
          <w:rFonts w:ascii="ＭＳ Ｐ明朝" w:eastAsia="ＭＳ Ｐ明朝" w:hAnsi="ＭＳ Ｐ明朝" w:cstheme="minorBidi"/>
          <w:color w:val="auto"/>
          <w:sz w:val="21"/>
          <w:szCs w:val="21"/>
        </w:rPr>
        <w:t>代表者職氏名</w:t>
      </w:r>
      <w:r>
        <w:rPr>
          <w:rFonts w:ascii="ＭＳ Ｐ明朝" w:eastAsia="ＭＳ Ｐ明朝" w:hAnsi="ＭＳ Ｐ明朝" w:cstheme="minorBidi" w:hint="eastAsia"/>
          <w:color w:val="auto"/>
          <w:sz w:val="21"/>
          <w:szCs w:val="21"/>
        </w:rPr>
        <w:t xml:space="preserve">　　　　　　　　　　　　　　　　　　　　印</w:t>
      </w:r>
    </w:p>
    <w:p w:rsidR="00892694" w:rsidRPr="00892694" w:rsidRDefault="00892694" w:rsidP="00892694">
      <w:pPr>
        <w:pStyle w:val="Default"/>
        <w:wordWrap w:val="0"/>
        <w:jc w:val="right"/>
        <w:rPr>
          <w:rFonts w:ascii="ＭＳ Ｐ明朝" w:eastAsia="ＭＳ Ｐ明朝" w:hAnsi="ＭＳ Ｐ明朝" w:cs="Century"/>
          <w:color w:val="auto"/>
          <w:sz w:val="21"/>
          <w:szCs w:val="21"/>
        </w:rPr>
      </w:pPr>
    </w:p>
    <w:p w:rsidR="00892694" w:rsidRPr="00892694" w:rsidRDefault="00892694" w:rsidP="00892694">
      <w:pPr>
        <w:pStyle w:val="Default"/>
        <w:jc w:val="center"/>
        <w:rPr>
          <w:rFonts w:ascii="ＭＳ Ｐ明朝" w:eastAsia="ＭＳ Ｐ明朝" w:hAnsi="ＭＳ Ｐ明朝" w:cs="Times New Roman"/>
          <w:color w:val="auto"/>
        </w:rPr>
      </w:pPr>
      <w:r w:rsidRPr="00892694">
        <w:rPr>
          <w:rFonts w:ascii="ＭＳ Ｐ明朝" w:eastAsia="ＭＳ Ｐ明朝" w:hAnsi="ＭＳ Ｐ明朝" w:cs="Times New Roman" w:hint="eastAsia"/>
          <w:color w:val="auto"/>
        </w:rPr>
        <w:t>（仮称）三豊市立新病院建設工事設計業務</w:t>
      </w:r>
    </w:p>
    <w:p w:rsidR="00892694" w:rsidRPr="00892694" w:rsidRDefault="00892694" w:rsidP="00892694">
      <w:pPr>
        <w:pStyle w:val="Default"/>
        <w:jc w:val="center"/>
        <w:rPr>
          <w:rFonts w:ascii="ＭＳ Ｐ明朝" w:eastAsia="ＭＳ Ｐ明朝" w:hAnsi="ＭＳ Ｐ明朝"/>
          <w:color w:val="auto"/>
          <w:sz w:val="28"/>
          <w:szCs w:val="28"/>
        </w:rPr>
      </w:pPr>
      <w:r w:rsidRPr="00892694">
        <w:rPr>
          <w:rFonts w:ascii="ＭＳ Ｐ明朝" w:eastAsia="ＭＳ Ｐ明朝" w:hAnsi="ＭＳ Ｐ明朝" w:hint="eastAsia"/>
          <w:color w:val="auto"/>
        </w:rPr>
        <w:t>公募型プロポーザル技術提案書</w:t>
      </w:r>
    </w:p>
    <w:p w:rsidR="00892694" w:rsidRPr="00892694" w:rsidRDefault="00892694" w:rsidP="00892694">
      <w:pPr>
        <w:pStyle w:val="Default"/>
        <w:jc w:val="both"/>
        <w:rPr>
          <w:rFonts w:ascii="ＭＳ Ｐ明朝" w:eastAsia="ＭＳ Ｐ明朝" w:hAnsi="ＭＳ Ｐ明朝"/>
          <w:color w:val="auto"/>
          <w:sz w:val="21"/>
          <w:szCs w:val="21"/>
        </w:rPr>
      </w:pPr>
    </w:p>
    <w:p w:rsidR="00892694" w:rsidRPr="00892694" w:rsidRDefault="00892694" w:rsidP="00892694">
      <w:pPr>
        <w:pStyle w:val="Default"/>
        <w:ind w:firstLineChars="100" w:firstLine="210"/>
        <w:jc w:val="both"/>
        <w:rPr>
          <w:rFonts w:ascii="ＭＳ Ｐ明朝" w:eastAsia="ＭＳ Ｐ明朝" w:hAnsi="ＭＳ Ｐ明朝"/>
          <w:color w:val="auto"/>
          <w:sz w:val="21"/>
          <w:szCs w:val="21"/>
        </w:rPr>
      </w:pPr>
      <w:r w:rsidRPr="00892694">
        <w:rPr>
          <w:rFonts w:ascii="ＭＳ Ｐ明朝" w:eastAsia="ＭＳ Ｐ明朝" w:hAnsi="ＭＳ Ｐ明朝" w:hint="eastAsia"/>
          <w:color w:val="auto"/>
          <w:sz w:val="21"/>
          <w:szCs w:val="21"/>
        </w:rPr>
        <w:t>このことについて下記の書類を添えて提出します。</w:t>
      </w:r>
    </w:p>
    <w:p w:rsidR="00892694" w:rsidRPr="00892694" w:rsidRDefault="00892694" w:rsidP="00892694">
      <w:pPr>
        <w:pStyle w:val="Default"/>
        <w:ind w:firstLineChars="100" w:firstLine="210"/>
        <w:jc w:val="both"/>
        <w:rPr>
          <w:rFonts w:ascii="ＭＳ Ｐ明朝" w:eastAsia="ＭＳ Ｐ明朝" w:hAnsi="ＭＳ Ｐ明朝"/>
          <w:color w:val="auto"/>
          <w:sz w:val="21"/>
          <w:szCs w:val="21"/>
        </w:rPr>
      </w:pPr>
    </w:p>
    <w:p w:rsidR="00892694" w:rsidRPr="00892694" w:rsidRDefault="00892694" w:rsidP="00892694">
      <w:pPr>
        <w:pStyle w:val="Default"/>
        <w:ind w:firstLineChars="100" w:firstLine="210"/>
        <w:jc w:val="center"/>
        <w:rPr>
          <w:rFonts w:ascii="ＭＳ Ｐ明朝" w:eastAsia="ＭＳ Ｐ明朝" w:hAnsi="ＭＳ Ｐ明朝"/>
          <w:color w:val="auto"/>
          <w:sz w:val="21"/>
          <w:szCs w:val="21"/>
        </w:rPr>
      </w:pPr>
      <w:r w:rsidRPr="00892694">
        <w:rPr>
          <w:rFonts w:ascii="ＭＳ Ｐ明朝" w:eastAsia="ＭＳ Ｐ明朝" w:hAnsi="ＭＳ Ｐ明朝" w:hint="eastAsia"/>
          <w:color w:val="auto"/>
          <w:sz w:val="21"/>
          <w:szCs w:val="21"/>
        </w:rPr>
        <w:t>記</w:t>
      </w:r>
    </w:p>
    <w:p w:rsidR="00892694" w:rsidRPr="00892694" w:rsidRDefault="00892694" w:rsidP="00892694">
      <w:pPr>
        <w:pStyle w:val="a3"/>
        <w:numPr>
          <w:ilvl w:val="0"/>
          <w:numId w:val="1"/>
        </w:numPr>
        <w:ind w:leftChars="0"/>
        <w:jc w:val="left"/>
        <w:rPr>
          <w:rFonts w:ascii="ＭＳ Ｐ明朝" w:eastAsia="ＭＳ Ｐ明朝" w:hAnsi="ＭＳ Ｐ明朝"/>
        </w:rPr>
      </w:pPr>
      <w:r w:rsidRPr="00892694">
        <w:rPr>
          <w:rFonts w:ascii="ＭＳ Ｐ明朝" w:eastAsia="ＭＳ Ｐ明朝" w:hAnsi="ＭＳ Ｐ明朝" w:hint="eastAsia"/>
        </w:rPr>
        <w:t>本業務の実施方針について、病院設計における基本的な考え方や組織としての取組み方針について、どのように考えるか。</w:t>
      </w:r>
    </w:p>
    <w:p w:rsidR="00892694" w:rsidRPr="00892694" w:rsidRDefault="00892694" w:rsidP="00892694">
      <w:pPr>
        <w:pStyle w:val="a3"/>
        <w:numPr>
          <w:ilvl w:val="0"/>
          <w:numId w:val="1"/>
        </w:numPr>
        <w:ind w:leftChars="0"/>
        <w:jc w:val="left"/>
        <w:rPr>
          <w:rFonts w:ascii="ＭＳ Ｐ明朝" w:eastAsia="ＭＳ Ｐ明朝" w:hAnsi="ＭＳ Ｐ明朝"/>
        </w:rPr>
      </w:pPr>
      <w:r w:rsidRPr="00892694">
        <w:rPr>
          <w:rFonts w:ascii="ＭＳ Ｐ明朝" w:eastAsia="ＭＳ Ｐ明朝" w:hAnsi="ＭＳ Ｐ明朝" w:hint="eastAsia"/>
        </w:rPr>
        <w:t>ＥＣＩ方式における注意点、事業者側のリスクをどのようにすることで低減出来ると</w:t>
      </w:r>
    </w:p>
    <w:p w:rsidR="00892694" w:rsidRPr="00892694" w:rsidRDefault="00892694" w:rsidP="00892694">
      <w:pPr>
        <w:pStyle w:val="a3"/>
        <w:ind w:leftChars="0" w:left="1212"/>
        <w:jc w:val="left"/>
        <w:rPr>
          <w:rFonts w:ascii="ＭＳ Ｐ明朝" w:eastAsia="ＭＳ Ｐ明朝" w:hAnsi="ＭＳ Ｐ明朝"/>
        </w:rPr>
      </w:pPr>
      <w:r w:rsidRPr="00892694">
        <w:rPr>
          <w:rFonts w:ascii="ＭＳ Ｐ明朝" w:eastAsia="ＭＳ Ｐ明朝" w:hAnsi="ＭＳ Ｐ明朝" w:hint="eastAsia"/>
        </w:rPr>
        <w:t>考えるか。</w:t>
      </w:r>
    </w:p>
    <w:p w:rsidR="00892694" w:rsidRPr="00892694" w:rsidRDefault="00892694" w:rsidP="00892694">
      <w:pPr>
        <w:pStyle w:val="a3"/>
        <w:numPr>
          <w:ilvl w:val="0"/>
          <w:numId w:val="1"/>
        </w:numPr>
        <w:ind w:leftChars="0"/>
        <w:jc w:val="left"/>
        <w:rPr>
          <w:rFonts w:ascii="ＭＳ Ｐ明朝" w:eastAsia="ＭＳ Ｐ明朝" w:hAnsi="ＭＳ Ｐ明朝"/>
        </w:rPr>
      </w:pPr>
      <w:r w:rsidRPr="00892694">
        <w:rPr>
          <w:rFonts w:ascii="ＭＳ Ｐ明朝" w:eastAsia="ＭＳ Ｐ明朝" w:hAnsi="ＭＳ Ｐ明朝" w:hint="eastAsia"/>
        </w:rPr>
        <w:t>周辺環境を踏まえた土地利用計画のあり方と、当該敷地の性状への配慮事項について</w:t>
      </w:r>
    </w:p>
    <w:p w:rsidR="00892694" w:rsidRPr="00892694" w:rsidRDefault="00892694" w:rsidP="00892694">
      <w:pPr>
        <w:pStyle w:val="a3"/>
        <w:ind w:leftChars="0" w:left="1212"/>
        <w:jc w:val="left"/>
        <w:rPr>
          <w:rFonts w:ascii="ＭＳ Ｐ明朝" w:eastAsia="ＭＳ Ｐ明朝" w:hAnsi="ＭＳ Ｐ明朝"/>
        </w:rPr>
      </w:pPr>
      <w:r w:rsidRPr="00892694">
        <w:rPr>
          <w:rFonts w:ascii="ＭＳ Ｐ明朝" w:eastAsia="ＭＳ Ｐ明朝" w:hAnsi="ＭＳ Ｐ明朝" w:hint="eastAsia"/>
        </w:rPr>
        <w:t xml:space="preserve">どのように考えるか。　</w:t>
      </w:r>
    </w:p>
    <w:p w:rsidR="00892694" w:rsidRPr="00892694" w:rsidRDefault="00892694" w:rsidP="00892694">
      <w:pPr>
        <w:pStyle w:val="a3"/>
        <w:numPr>
          <w:ilvl w:val="0"/>
          <w:numId w:val="1"/>
        </w:numPr>
        <w:ind w:leftChars="0"/>
        <w:jc w:val="left"/>
        <w:rPr>
          <w:rFonts w:ascii="ＭＳ Ｐ明朝" w:eastAsia="ＭＳ Ｐ明朝" w:hAnsi="ＭＳ Ｐ明朝"/>
        </w:rPr>
      </w:pPr>
      <w:r w:rsidRPr="00892694">
        <w:rPr>
          <w:rFonts w:ascii="ＭＳ Ｐ明朝" w:eastAsia="ＭＳ Ｐ明朝" w:hAnsi="ＭＳ Ｐ明朝" w:hint="eastAsia"/>
        </w:rPr>
        <w:t>当院の果たす役割を踏まえ、大事にする考え方、全体計画及び各部門の連携、人・物</w:t>
      </w:r>
    </w:p>
    <w:p w:rsidR="00892694" w:rsidRPr="00892694" w:rsidRDefault="00892694" w:rsidP="00892694">
      <w:pPr>
        <w:pStyle w:val="a3"/>
        <w:ind w:leftChars="0" w:left="1212"/>
        <w:jc w:val="left"/>
        <w:rPr>
          <w:rFonts w:ascii="ＭＳ Ｐ明朝" w:eastAsia="ＭＳ Ｐ明朝" w:hAnsi="ＭＳ Ｐ明朝"/>
        </w:rPr>
      </w:pPr>
      <w:r w:rsidRPr="00892694">
        <w:rPr>
          <w:rFonts w:ascii="ＭＳ Ｐ明朝" w:eastAsia="ＭＳ Ｐ明朝" w:hAnsi="ＭＳ Ｐ明朝" w:hint="eastAsia"/>
        </w:rPr>
        <w:t>・情報の流れについて、どのように考えるか。</w:t>
      </w:r>
    </w:p>
    <w:p w:rsidR="00892694" w:rsidRPr="00892694" w:rsidRDefault="00892694" w:rsidP="00892694">
      <w:pPr>
        <w:pStyle w:val="a3"/>
        <w:numPr>
          <w:ilvl w:val="0"/>
          <w:numId w:val="1"/>
        </w:numPr>
        <w:ind w:leftChars="0"/>
        <w:jc w:val="left"/>
        <w:rPr>
          <w:rFonts w:ascii="ＭＳ Ｐ明朝" w:eastAsia="ＭＳ Ｐ明朝" w:hAnsi="ＭＳ Ｐ明朝"/>
        </w:rPr>
      </w:pPr>
      <w:r w:rsidRPr="00892694">
        <w:rPr>
          <w:rFonts w:ascii="ＭＳ Ｐ明朝" w:eastAsia="ＭＳ Ｐ明朝" w:hAnsi="ＭＳ Ｐ明朝" w:hint="eastAsia"/>
        </w:rPr>
        <w:t>全個室病棟における配慮事項と、精神科病棟における配慮事項について、どのように</w:t>
      </w:r>
    </w:p>
    <w:p w:rsidR="00892694" w:rsidRPr="00892694" w:rsidRDefault="00892694" w:rsidP="00892694">
      <w:pPr>
        <w:pStyle w:val="a3"/>
        <w:ind w:leftChars="0" w:left="1212"/>
        <w:jc w:val="left"/>
        <w:rPr>
          <w:rFonts w:ascii="ＭＳ Ｐ明朝" w:eastAsia="ＭＳ Ｐ明朝" w:hAnsi="ＭＳ Ｐ明朝"/>
        </w:rPr>
      </w:pPr>
      <w:r w:rsidRPr="00892694">
        <w:rPr>
          <w:rFonts w:ascii="ＭＳ Ｐ明朝" w:eastAsia="ＭＳ Ｐ明朝" w:hAnsi="ＭＳ Ｐ明朝" w:hint="eastAsia"/>
        </w:rPr>
        <w:t>考えるか。</w:t>
      </w:r>
    </w:p>
    <w:p w:rsidR="00892694" w:rsidRPr="00892694" w:rsidRDefault="00892694" w:rsidP="00892694">
      <w:pPr>
        <w:pStyle w:val="a3"/>
        <w:numPr>
          <w:ilvl w:val="0"/>
          <w:numId w:val="1"/>
        </w:numPr>
        <w:ind w:leftChars="0"/>
        <w:jc w:val="left"/>
        <w:rPr>
          <w:rFonts w:ascii="ＭＳ Ｐ明朝" w:eastAsia="ＭＳ Ｐ明朝" w:hAnsi="ＭＳ Ｐ明朝"/>
          <w:sz w:val="22"/>
        </w:rPr>
      </w:pPr>
      <w:r w:rsidRPr="00892694">
        <w:rPr>
          <w:rFonts w:ascii="ＭＳ Ｐ明朝" w:eastAsia="ＭＳ Ｐ明朝" w:hAnsi="ＭＳ Ｐ明朝" w:hint="eastAsia"/>
        </w:rPr>
        <w:t>快適性や使いやすさを考慮しながらも、イニシャルコスト及びランニングコストを</w:t>
      </w:r>
    </w:p>
    <w:p w:rsidR="00892694" w:rsidRPr="00892694" w:rsidRDefault="00892694" w:rsidP="00892694">
      <w:pPr>
        <w:pStyle w:val="a3"/>
        <w:ind w:leftChars="0" w:left="1212"/>
        <w:jc w:val="left"/>
        <w:rPr>
          <w:rFonts w:ascii="ＭＳ Ｐ明朝" w:eastAsia="ＭＳ Ｐ明朝" w:hAnsi="ＭＳ Ｐ明朝"/>
          <w:sz w:val="22"/>
        </w:rPr>
      </w:pPr>
      <w:r w:rsidRPr="00892694">
        <w:rPr>
          <w:rFonts w:ascii="ＭＳ Ｐ明朝" w:eastAsia="ＭＳ Ｐ明朝" w:hAnsi="ＭＳ Ｐ明朝" w:hint="eastAsia"/>
        </w:rPr>
        <w:t>考慮した建築及び設備計画のあり方について、どのように考えるか。</w:t>
      </w:r>
    </w:p>
    <w:p w:rsidR="00892694" w:rsidRPr="00892694" w:rsidRDefault="00892694" w:rsidP="00892694">
      <w:pPr>
        <w:pStyle w:val="a3"/>
        <w:numPr>
          <w:ilvl w:val="0"/>
          <w:numId w:val="1"/>
        </w:numPr>
        <w:ind w:leftChars="0"/>
        <w:jc w:val="left"/>
        <w:rPr>
          <w:rFonts w:ascii="ＭＳ Ｐ明朝" w:eastAsia="ＭＳ Ｐ明朝" w:hAnsi="ＭＳ Ｐ明朝"/>
          <w:sz w:val="22"/>
        </w:rPr>
      </w:pPr>
      <w:r w:rsidRPr="00892694">
        <w:rPr>
          <w:rFonts w:ascii="ＭＳ Ｐ明朝" w:eastAsia="ＭＳ Ｐ明朝" w:hAnsi="ＭＳ Ｐ明朝" w:hint="eastAsia"/>
        </w:rPr>
        <w:t>コスト縮減方法及びコストコントロール手法についてどのように考えるか。</w:t>
      </w:r>
    </w:p>
    <w:p w:rsidR="00892694" w:rsidRPr="00892694" w:rsidRDefault="00892694" w:rsidP="00892694">
      <w:pPr>
        <w:pStyle w:val="a3"/>
        <w:numPr>
          <w:ilvl w:val="0"/>
          <w:numId w:val="1"/>
        </w:numPr>
        <w:ind w:leftChars="0"/>
        <w:jc w:val="left"/>
        <w:rPr>
          <w:rFonts w:ascii="ＭＳ Ｐ明朝" w:eastAsia="ＭＳ Ｐ明朝" w:hAnsi="ＭＳ Ｐ明朝"/>
          <w:sz w:val="22"/>
        </w:rPr>
      </w:pPr>
      <w:r w:rsidRPr="00892694">
        <w:rPr>
          <w:rFonts w:ascii="ＭＳ Ｐ明朝" w:eastAsia="ＭＳ Ｐ明朝" w:hAnsi="ＭＳ Ｐ明朝" w:hint="eastAsia"/>
        </w:rPr>
        <w:t>ＥＣＩ方式を前提とした設計スケジュール表（Ａ－４様式自由）</w:t>
      </w:r>
    </w:p>
    <w:p w:rsidR="00892694" w:rsidRPr="00892694" w:rsidRDefault="00892694" w:rsidP="00892694">
      <w:pPr>
        <w:ind w:firstLineChars="2600" w:firstLine="5460"/>
        <w:jc w:val="left"/>
        <w:rPr>
          <w:rFonts w:ascii="ＭＳ Ｐ明朝" w:eastAsia="ＭＳ Ｐ明朝" w:hAnsi="ＭＳ Ｐ明朝"/>
        </w:rPr>
      </w:pPr>
    </w:p>
    <w:p w:rsidR="00892694" w:rsidRPr="00892694" w:rsidRDefault="00892694" w:rsidP="00892694">
      <w:pPr>
        <w:ind w:firstLineChars="2600" w:firstLine="5460"/>
        <w:jc w:val="left"/>
        <w:rPr>
          <w:rFonts w:ascii="ＭＳ Ｐ明朝" w:eastAsia="ＭＳ Ｐ明朝" w:hAnsi="ＭＳ Ｐ明朝"/>
        </w:rPr>
      </w:pPr>
    </w:p>
    <w:p w:rsidR="00892694" w:rsidRPr="00892694" w:rsidRDefault="00892694" w:rsidP="00892694">
      <w:pPr>
        <w:ind w:firstLineChars="1900" w:firstLine="3990"/>
        <w:jc w:val="left"/>
        <w:rPr>
          <w:rFonts w:ascii="ＭＳ Ｐ明朝" w:eastAsia="ＭＳ Ｐ明朝" w:hAnsi="ＭＳ Ｐ明朝"/>
        </w:rPr>
      </w:pPr>
      <w:r>
        <w:rPr>
          <w:rFonts w:ascii="ＭＳ Ｐ明朝" w:eastAsia="ＭＳ Ｐ明朝" w:hAnsi="ＭＳ Ｐ明朝" w:hint="eastAsia"/>
        </w:rPr>
        <w:t>【連絡担当者】</w:t>
      </w:r>
    </w:p>
    <w:p w:rsidR="00892694" w:rsidRPr="00892694" w:rsidRDefault="00892694" w:rsidP="00892694">
      <w:pPr>
        <w:pStyle w:val="a3"/>
        <w:ind w:leftChars="0" w:left="1212"/>
        <w:jc w:val="left"/>
        <w:rPr>
          <w:rFonts w:ascii="ＭＳ Ｐ明朝" w:eastAsia="ＭＳ Ｐ明朝" w:hAnsi="ＭＳ Ｐ明朝"/>
        </w:rPr>
      </w:pPr>
      <w:r w:rsidRPr="00892694">
        <w:rPr>
          <w:rFonts w:ascii="ＭＳ Ｐ明朝" w:eastAsia="ＭＳ Ｐ明朝" w:hAnsi="ＭＳ Ｐ明朝" w:hint="eastAsia"/>
        </w:rPr>
        <w:t xml:space="preserve">　　　　　　　　　　　　　　　　　　　　　部署</w:t>
      </w:r>
    </w:p>
    <w:p w:rsidR="00892694" w:rsidRPr="00892694" w:rsidRDefault="00892694" w:rsidP="00892694">
      <w:pPr>
        <w:pStyle w:val="a3"/>
        <w:ind w:leftChars="0" w:left="1212"/>
        <w:jc w:val="left"/>
        <w:rPr>
          <w:rFonts w:ascii="ＭＳ Ｐ明朝" w:eastAsia="ＭＳ Ｐ明朝" w:hAnsi="ＭＳ Ｐ明朝"/>
        </w:rPr>
      </w:pPr>
      <w:r w:rsidRPr="00892694">
        <w:rPr>
          <w:rFonts w:ascii="ＭＳ Ｐ明朝" w:eastAsia="ＭＳ Ｐ明朝" w:hAnsi="ＭＳ Ｐ明朝" w:hint="eastAsia"/>
        </w:rPr>
        <w:t xml:space="preserve">　　　　　　　　　　　　　　　　　　　　　氏名</w:t>
      </w:r>
    </w:p>
    <w:p w:rsidR="00892694" w:rsidRPr="00892694" w:rsidRDefault="00892694" w:rsidP="00892694">
      <w:pPr>
        <w:pStyle w:val="a3"/>
        <w:ind w:leftChars="0" w:left="1212"/>
        <w:jc w:val="left"/>
        <w:rPr>
          <w:rFonts w:ascii="ＭＳ Ｐ明朝" w:eastAsia="ＭＳ Ｐ明朝" w:hAnsi="ＭＳ Ｐ明朝"/>
        </w:rPr>
      </w:pPr>
      <w:r w:rsidRPr="00892694">
        <w:rPr>
          <w:rFonts w:ascii="ＭＳ Ｐ明朝" w:eastAsia="ＭＳ Ｐ明朝" w:hAnsi="ＭＳ Ｐ明朝" w:hint="eastAsia"/>
        </w:rPr>
        <w:t xml:space="preserve">　　　　　　　　　　　　　　　　　　　　　電話</w:t>
      </w:r>
    </w:p>
    <w:p w:rsidR="00892694" w:rsidRPr="00892694" w:rsidRDefault="00892694" w:rsidP="00892694">
      <w:pPr>
        <w:pStyle w:val="a3"/>
        <w:ind w:leftChars="0" w:left="1212"/>
        <w:jc w:val="left"/>
        <w:rPr>
          <w:rFonts w:ascii="ＭＳ Ｐ明朝" w:eastAsia="ＭＳ Ｐ明朝" w:hAnsi="ＭＳ Ｐ明朝"/>
        </w:rPr>
      </w:pPr>
      <w:r w:rsidRPr="00892694">
        <w:rPr>
          <w:rFonts w:ascii="ＭＳ Ｐ明朝" w:eastAsia="ＭＳ Ｐ明朝" w:hAnsi="ＭＳ Ｐ明朝" w:hint="eastAsia"/>
        </w:rPr>
        <w:t xml:space="preserve">　　　　　　　　　　　　　　　　　　　　　Ｅ-</w:t>
      </w:r>
      <w:r w:rsidRPr="00892694">
        <w:rPr>
          <w:rFonts w:ascii="ＭＳ Ｐ明朝" w:eastAsia="ＭＳ Ｐ明朝" w:hAnsi="ＭＳ Ｐ明朝"/>
        </w:rPr>
        <w:t>mail</w:t>
      </w:r>
    </w:p>
    <w:p w:rsidR="00F95690" w:rsidRPr="00892694" w:rsidRDefault="00F95690"/>
    <w:sectPr w:rsidR="00F95690" w:rsidRPr="00892694" w:rsidSect="0089269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20FD8"/>
    <w:multiLevelType w:val="hybridMultilevel"/>
    <w:tmpl w:val="85268FE2"/>
    <w:lvl w:ilvl="0" w:tplc="ECCE44D8">
      <w:start w:val="1"/>
      <w:numFmt w:val="decimalEnclosedCircle"/>
      <w:lvlText w:val="%1"/>
      <w:lvlJc w:val="left"/>
      <w:pPr>
        <w:ind w:left="1212" w:hanging="360"/>
      </w:pPr>
      <w:rPr>
        <w:rFonts w:asciiTheme="minorEastAsia" w:hAnsiTheme="minorEastAsia"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94"/>
    <w:rsid w:val="00892694"/>
    <w:rsid w:val="00B32408"/>
    <w:rsid w:val="00F95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DFD84F"/>
  <w15:chartTrackingRefBased/>
  <w15:docId w15:val="{8921F7A5-6BDF-4FEB-9A6A-8F027CEF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6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2694"/>
    <w:pPr>
      <w:ind w:leftChars="400" w:left="840"/>
    </w:pPr>
  </w:style>
  <w:style w:type="paragraph" w:customStyle="1" w:styleId="Default">
    <w:name w:val="Default"/>
    <w:rsid w:val="0089269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5D6D6-4590-4DDB-963F-7641106EC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三豊市</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2019-04-04T01:13:00Z</dcterms:created>
  <dcterms:modified xsi:type="dcterms:W3CDTF">2019-04-16T02:24:00Z</dcterms:modified>
</cp:coreProperties>
</file>